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924" w:rsidRPr="00282924" w:rsidRDefault="00282924" w:rsidP="00282924">
      <w:pPr>
        <w:numPr>
          <w:ilvl w:val="0"/>
          <w:numId w:val="1"/>
        </w:num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8292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drawing>
          <wp:inline distT="0" distB="0" distL="0" distR="0" wp14:anchorId="2C2D3755" wp14:editId="68940E71">
            <wp:extent cx="5732145" cy="97536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7480" cy="976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3637" w:rsidRPr="000C58A8" w:rsidRDefault="000C58A8" w:rsidP="00282924">
      <w:pPr>
        <w:numPr>
          <w:ilvl w:val="0"/>
          <w:numId w:val="1"/>
        </w:num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Порядком организации и осуществления образовательной деятельности по основным общеобразовательным программам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образовательным программам дошкольного образования, утвержденным приказом </w:t>
      </w:r>
      <w:proofErr w:type="spellStart"/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 xml:space="preserve"> от 31.07.2020 № 373;</w:t>
      </w:r>
    </w:p>
    <w:p w:rsidR="00B23637" w:rsidRPr="000C58A8" w:rsidRDefault="000C58A8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>Порядком организации и осуществления образовательной деятельности по основным общеобразовательным программам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образовательным программам начального общего, основного общего и среднего общего образования, утвержденным приказом </w:t>
      </w:r>
      <w:proofErr w:type="spellStart"/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 xml:space="preserve"> от 22.03.2021 № 115;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B23637" w:rsidRPr="000C58A8" w:rsidRDefault="000C58A8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>СП 2.4.3648-20, утвержденными постановлением Главного государственного санитарного врача РФ от 28.09.2020 № 28.</w:t>
      </w:r>
    </w:p>
    <w:p w:rsidR="00B23637" w:rsidRPr="000C58A8" w:rsidRDefault="000C58A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>1.3. АОП – образовательная программа, адаптированная для обучения лиц с ограниченными возможностями здоровья (далее – лиц с ОВЗ)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лиц.</w:t>
      </w:r>
    </w:p>
    <w:p w:rsidR="00B23637" w:rsidRPr="000C58A8" w:rsidRDefault="000C58A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>1.4. Образовательная организация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 xml:space="preserve">разрабатывает АОП самостоятельно для конкретного обучающегося или для группы обучающихся, которые имеют сходные рекомендации психолого-медико-педагогической комиссии (далее – ПМПК), с учетом рекомендаций психолого-педагогического консилиума образовательной организации (далее – </w:t>
      </w:r>
      <w:proofErr w:type="spellStart"/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B23637" w:rsidRPr="000C58A8" w:rsidRDefault="000C58A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C58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Порядок разработки АОП</w:t>
      </w:r>
    </w:p>
    <w:p w:rsidR="00B23637" w:rsidRPr="000C58A8" w:rsidRDefault="000C58A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>2.1. АОП разрабатывает рабочая группа, которую приказом создает руководитель образовательной организации.</w:t>
      </w:r>
    </w:p>
    <w:p w:rsidR="00B23637" w:rsidRPr="000C58A8" w:rsidRDefault="000C58A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>2.2. В рабочую группу входят работники образовательной организации, работники других специализированных организаций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>в зависимости от конкретных рекомендаций ПМПК по обучению ребенка с ОВЗ и ресурсов образовательной организации. Обязательным участником рабочей группы является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>заместитель директора по учебно-воспитательной работе.</w:t>
      </w:r>
    </w:p>
    <w:p w:rsidR="00B23637" w:rsidRPr="000C58A8" w:rsidRDefault="000C58A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 xml:space="preserve">2.3. Заместитель директора по учебно-воспитательной работе вправе привлекать к разработке АОП членов </w:t>
      </w:r>
      <w:proofErr w:type="spellStart"/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23637" w:rsidRPr="000C58A8" w:rsidRDefault="000C58A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>2.4. При разработке АОП рабочая группа основывается на:</w:t>
      </w:r>
    </w:p>
    <w:p w:rsidR="00B23637" w:rsidRPr="000C58A8" w:rsidRDefault="000C58A8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>рекомендациях ПМПК для обучающегося или нескольких обучающихся, для которых разрабатывают АОП;</w:t>
      </w:r>
    </w:p>
    <w:p w:rsidR="00B23637" w:rsidRPr="000C58A8" w:rsidRDefault="000C58A8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 xml:space="preserve">коллегиальном заключении и рекомендациях </w:t>
      </w:r>
      <w:proofErr w:type="spellStart"/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 xml:space="preserve"> для обучающегося, для которого разрабатывают АОП;</w:t>
      </w:r>
    </w:p>
    <w:p w:rsidR="00B23637" w:rsidRDefault="000C58A8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федеральных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основных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общеобразовательных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программах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23637" w:rsidRDefault="000C58A8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федеральных адаптированных образовательных программах;</w:t>
      </w:r>
    </w:p>
    <w:p w:rsidR="00B23637" w:rsidRPr="000C58A8" w:rsidRDefault="000C58A8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>федеральных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>адаптированных основных общеобразовательных программах;</w:t>
      </w:r>
    </w:p>
    <w:p w:rsidR="00B23637" w:rsidRPr="000C58A8" w:rsidRDefault="000C58A8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 xml:space="preserve">индивидуальной программе реабилитации или </w:t>
      </w:r>
      <w:proofErr w:type="spellStart"/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>абилитации</w:t>
      </w:r>
      <w:proofErr w:type="spellEnd"/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 xml:space="preserve"> инвалида – при наличии такой программы в случае разработки АОП для обучающихся с инвалидностью.</w:t>
      </w:r>
    </w:p>
    <w:p w:rsidR="00B23637" w:rsidRPr="000C58A8" w:rsidRDefault="000C58A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2.5. Проект АОП согласовывается педагогическим советом образовательной организации или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 xml:space="preserve"> в зависимости от загруженности членов </w:t>
      </w:r>
      <w:proofErr w:type="spellStart"/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>. Решение о том, кто будет согласовывать проект АОП, принимает заместитель директора по учебно-воспитательной работе.</w:t>
      </w:r>
    </w:p>
    <w:p w:rsidR="00B23637" w:rsidRPr="000C58A8" w:rsidRDefault="000C58A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>2.6. АОП утверждается руководителем образовательной организации в составе основной общеобразовательной программы, адаптированной основной общеобразовательной программы соответствующего уровня образования или в составе адаптированной основной общеобразовательной программы для обучающихся с умственной отсталостью (интеллектуальными нарушениями).</w:t>
      </w:r>
    </w:p>
    <w:p w:rsidR="00B23637" w:rsidRPr="000C58A8" w:rsidRDefault="000C58A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C58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Структура АОП</w:t>
      </w:r>
    </w:p>
    <w:p w:rsidR="00B23637" w:rsidRPr="000C58A8" w:rsidRDefault="000C58A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>3.1. Структура АОП состоит из трех разделов: целевого, содержательного, организационного.</w:t>
      </w:r>
    </w:p>
    <w:p w:rsidR="00B23637" w:rsidRPr="000C58A8" w:rsidRDefault="000C58A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>3.2. Содержание каждого из разделов зависит от уровня образования, которое осваивает обучающийся с ОВЗ, рекомендаций ПМПК, соответствующих ФГОС общего образования, федеральных адаптированных основных общеобразовательных программ для соответствующей нозологии и определяется рабочей группой самостоятельно.</w:t>
      </w:r>
    </w:p>
    <w:p w:rsidR="00B23637" w:rsidRPr="000C58A8" w:rsidRDefault="000C58A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>3.3. Титульный лист АОП должен содержать:</w:t>
      </w:r>
    </w:p>
    <w:p w:rsidR="00B23637" w:rsidRPr="000C58A8" w:rsidRDefault="000C58A8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>информацию об образовательной организации, о том, когда и кем согласована и утверждена;</w:t>
      </w:r>
    </w:p>
    <w:p w:rsidR="00B23637" w:rsidRPr="000C58A8" w:rsidRDefault="000C58A8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>полное наименование АОП с указанием категории детей, для которых она разработана;</w:t>
      </w:r>
    </w:p>
    <w:p w:rsidR="00B23637" w:rsidRDefault="000C58A8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год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составления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АОП.</w:t>
      </w:r>
    </w:p>
    <w:p w:rsidR="00B23637" w:rsidRDefault="000C58A8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4. Изменения и дополнения АОП</w:t>
      </w:r>
    </w:p>
    <w:p w:rsidR="00B23637" w:rsidRPr="000C58A8" w:rsidRDefault="000C58A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 xml:space="preserve">4.1. АОП изменяют и дополняют по рекомендациям педагогического совета образовательной организации и (или) </w:t>
      </w:r>
      <w:proofErr w:type="spellStart"/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23637" w:rsidRPr="000C58A8" w:rsidRDefault="000C58A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>4.2. Решение об изменении или дополнении АОП принимает заместитель директора по учебно-воспитательной работе и для этого создает рабочую группу.</w:t>
      </w:r>
    </w:p>
    <w:p w:rsidR="00B23637" w:rsidRPr="000C58A8" w:rsidRDefault="000C58A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>4.3. Состав рабочей группы по внесению изменений и дополнений в АОП регулируется разделом 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>Положения.</w:t>
      </w:r>
    </w:p>
    <w:p w:rsidR="00B23637" w:rsidRPr="000C58A8" w:rsidRDefault="000C58A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>4.4. АОП в новой редакции после внесения изменений и дополнений утверждается, как указано в пункте 2.6 Положения.</w:t>
      </w:r>
    </w:p>
    <w:p w:rsidR="00B23637" w:rsidRPr="000C58A8" w:rsidRDefault="000C58A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C58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Делопроизводство</w:t>
      </w:r>
    </w:p>
    <w:p w:rsidR="00B23637" w:rsidRPr="000C58A8" w:rsidRDefault="000C58A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>5.1. После утверждения АОП размещается на сайте образовательной организации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 xml:space="preserve">в соответствии с Требованиями к структуре официального сайта образовательной организации в информационно-телекоммуникационной сети "Интернет" и формату представления информации, утвержденными приказом </w:t>
      </w:r>
      <w:proofErr w:type="spellStart"/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>Рособрнадзора</w:t>
      </w:r>
      <w:proofErr w:type="spellEnd"/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 xml:space="preserve"> от 14.08.2020 № 831.</w:t>
      </w:r>
    </w:p>
    <w:p w:rsidR="00B23637" w:rsidRPr="000C58A8" w:rsidRDefault="000C58A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5.2. Если в АОП содержатся персональные данные обучающегося с ОВЗ, для которого разработали АОП, то АОП публикуется на сайте без таких персональных данных.</w:t>
      </w:r>
    </w:p>
    <w:p w:rsidR="00B23637" w:rsidRPr="000C58A8" w:rsidRDefault="000C58A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>5.3. Бумажная версия АОП хранится в методическом кабинете образовательной организации в течении всего срока ее реализации.</w:t>
      </w:r>
    </w:p>
    <w:p w:rsidR="00B23637" w:rsidRPr="000C58A8" w:rsidRDefault="000C58A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>5.4. Если в АОП содержатся персональные данные обучающегося с ОВЗ, для которого разработали АОП, то бумажная версия АОП корректируется в части персональных данных. Персональные данные заменяются на шифр, а его расшифровка-соответствие указывается в журнале, который хранится в запирающемся шкафу у заместителя директора по учебно-воспитательной работе.</w:t>
      </w:r>
    </w:p>
    <w:p w:rsidR="00B23637" w:rsidRPr="000C58A8" w:rsidRDefault="000C58A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 xml:space="preserve">5.5. </w:t>
      </w:r>
      <w:r>
        <w:rPr>
          <w:rFonts w:hAnsi="Times New Roman" w:cs="Times New Roman"/>
          <w:color w:val="000000"/>
          <w:sz w:val="24"/>
          <w:szCs w:val="24"/>
        </w:rPr>
        <w:t>A</w:t>
      </w:r>
      <w:r w:rsidRPr="000C58A8">
        <w:rPr>
          <w:rFonts w:hAnsi="Times New Roman" w:cs="Times New Roman"/>
          <w:color w:val="000000"/>
          <w:sz w:val="24"/>
          <w:szCs w:val="24"/>
          <w:lang w:val="ru-RU"/>
        </w:rPr>
        <w:t>ОП в последней редакции хранится в образовательной организации в течение 5 лет с момента окончания ее реализации.</w:t>
      </w:r>
    </w:p>
    <w:sectPr w:rsidR="00B23637" w:rsidRPr="000C58A8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3509F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69C62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49717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C58A8"/>
    <w:rsid w:val="00282924"/>
    <w:rsid w:val="002D33B1"/>
    <w:rsid w:val="002D3591"/>
    <w:rsid w:val="003514A0"/>
    <w:rsid w:val="004F7E17"/>
    <w:rsid w:val="005A05CE"/>
    <w:rsid w:val="00653AF6"/>
    <w:rsid w:val="00B23637"/>
    <w:rsid w:val="00B73A5A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AE6FC"/>
  <w15:docId w15:val="{915D1085-6CC9-4022-89B8-3412BDBD8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0C58A8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775</Words>
  <Characters>4421</Characters>
  <Application>Microsoft Office Word</Application>
  <DocSecurity>0</DocSecurity>
  <Lines>36</Lines>
  <Paragraphs>10</Paragraphs>
  <ScaleCrop>false</ScaleCrop>
  <Company/>
  <LinksUpToDate>false</LinksUpToDate>
  <CharactersWithSpaces>5186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12345</cp:lastModifiedBy>
  <cp:revision>3</cp:revision>
  <dcterms:created xsi:type="dcterms:W3CDTF">2011-11-02T04:15:00Z</dcterms:created>
  <dcterms:modified xsi:type="dcterms:W3CDTF">2025-01-27T04:12:00Z</dcterms:modified>
</cp:coreProperties>
</file>